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C3F4" w14:textId="77777777" w:rsidR="006A51DE" w:rsidRDefault="00000000">
      <w:pPr>
        <w:pStyle w:val="Testopreformatta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FAC SIMILE DELIBERA ADESIONE DEL COMUNE </w:t>
      </w:r>
    </w:p>
    <w:p w14:paraId="77F22BD3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208822BC" w14:textId="77777777" w:rsidR="006A51DE" w:rsidRDefault="00000000">
      <w:pPr>
        <w:pStyle w:val="Testopreformatta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Comune di.....................</w:t>
      </w:r>
      <w:proofErr w:type="gramStart"/>
      <w:r>
        <w:rPr>
          <w:rFonts w:ascii="Calibri" w:hAnsi="Calibri"/>
          <w:sz w:val="24"/>
          <w:szCs w:val="24"/>
        </w:rPr>
        <w:t xml:space="preserve"> ....</w:t>
      </w:r>
      <w:proofErr w:type="gramEnd"/>
      <w:r>
        <w:rPr>
          <w:rFonts w:ascii="Calibri" w:hAnsi="Calibri"/>
          <w:sz w:val="24"/>
          <w:szCs w:val="24"/>
        </w:rPr>
        <w:t xml:space="preserve">. </w:t>
      </w:r>
    </w:p>
    <w:p w14:paraId="21A93B20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744DF045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6D07895D" w14:textId="77777777" w:rsidR="006A51DE" w:rsidRDefault="00000000">
      <w:pPr>
        <w:pStyle w:val="Testopreformatta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Deliberazione della Giunta Municipale n° del </w:t>
      </w:r>
    </w:p>
    <w:p w14:paraId="552DB031" w14:textId="77777777" w:rsidR="006A51DE" w:rsidRDefault="006A51DE">
      <w:pPr>
        <w:pStyle w:val="Testopreformattato"/>
        <w:rPr>
          <w:rFonts w:ascii="Calibri" w:hAnsi="Calibri"/>
          <w:b/>
          <w:bCs/>
          <w:sz w:val="24"/>
          <w:szCs w:val="24"/>
        </w:rPr>
      </w:pPr>
    </w:p>
    <w:p w14:paraId="54CD27EF" w14:textId="77777777" w:rsidR="006A51DE" w:rsidRDefault="00000000">
      <w:pPr>
        <w:pStyle w:val="Testopreformatta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OGGETTO: Adesione alla Associazione Nazionale Comuni Italiani (ANCI) </w:t>
      </w:r>
    </w:p>
    <w:p w14:paraId="5D81D763" w14:textId="77777777" w:rsidR="006A51DE" w:rsidRDefault="006A51DE">
      <w:pPr>
        <w:pStyle w:val="Testopreformattato"/>
        <w:rPr>
          <w:rFonts w:ascii="Calibri" w:hAnsi="Calibri"/>
          <w:b/>
          <w:bCs/>
          <w:sz w:val="24"/>
          <w:szCs w:val="24"/>
        </w:rPr>
      </w:pPr>
    </w:p>
    <w:p w14:paraId="5930C974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L'anno....</w:t>
      </w:r>
      <w:proofErr w:type="gramEnd"/>
      <w:r>
        <w:rPr>
          <w:rFonts w:ascii="Calibri" w:hAnsi="Calibri"/>
          <w:sz w:val="24"/>
          <w:szCs w:val="24"/>
        </w:rPr>
        <w:t xml:space="preserve">. </w:t>
      </w:r>
      <w:proofErr w:type="gramStart"/>
      <w:r>
        <w:rPr>
          <w:rFonts w:ascii="Calibri" w:hAnsi="Calibri"/>
          <w:sz w:val="24"/>
          <w:szCs w:val="24"/>
        </w:rPr>
        <w:t>addì....</w:t>
      </w:r>
      <w:proofErr w:type="gramEnd"/>
      <w:r>
        <w:rPr>
          <w:rFonts w:ascii="Calibri" w:hAnsi="Calibri"/>
          <w:sz w:val="24"/>
          <w:szCs w:val="24"/>
        </w:rPr>
        <w:t>. del mese di</w:t>
      </w:r>
      <w:proofErr w:type="gramStart"/>
      <w:r>
        <w:rPr>
          <w:rFonts w:ascii="Calibri" w:hAnsi="Calibri"/>
          <w:sz w:val="24"/>
          <w:szCs w:val="24"/>
        </w:rPr>
        <w:t xml:space="preserve"> ....</w:t>
      </w:r>
      <w:proofErr w:type="gramEnd"/>
      <w:r>
        <w:rPr>
          <w:rFonts w:ascii="Calibri" w:hAnsi="Calibri"/>
          <w:sz w:val="24"/>
          <w:szCs w:val="24"/>
        </w:rPr>
        <w:t>.alle ore... nella sala delle adunanze del Comune, previa convocazione con apposito avviso, si è riunita la Giunta Municipale nelle seguenti persone:</w:t>
      </w:r>
    </w:p>
    <w:p w14:paraId="3FAD54D6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779C6C95" w14:textId="77777777" w:rsidR="006A51DE" w:rsidRDefault="00000000">
      <w:pPr>
        <w:pStyle w:val="Testopreformatta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………………………………………………………………………………….. Presidente ……………………………………………………………………………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 xml:space="preserve">. Assessore ……………………………………………………………………………………. Assessore </w:t>
      </w:r>
    </w:p>
    <w:p w14:paraId="46FE7DF9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2C339E63" w14:textId="77777777" w:rsidR="006A51DE" w:rsidRDefault="00000000">
      <w:pPr>
        <w:pStyle w:val="Testopreformatta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Risultano assenti i Sigg. ……………………………………………………………………………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 xml:space="preserve">. </w:t>
      </w:r>
    </w:p>
    <w:p w14:paraId="53500924" w14:textId="77777777" w:rsidR="006A51DE" w:rsidRDefault="00000000">
      <w:pPr>
        <w:pStyle w:val="Testopreformatta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Assiste il Segretario Comunale ..................... </w:t>
      </w:r>
    </w:p>
    <w:p w14:paraId="407B875D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5E04DA18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Sindaco, constatato il numero legale degli intervenuti, dopo aver dichiarata aperta la riunione, li invita a deliberare sull'oggetto sopra indicato. </w:t>
      </w:r>
    </w:p>
    <w:p w14:paraId="7B2FA65A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6E0DD084" w14:textId="77777777" w:rsidR="006A51DE" w:rsidRDefault="00000000">
      <w:pPr>
        <w:pStyle w:val="Testopreformatta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LA GIUNTA</w:t>
      </w:r>
    </w:p>
    <w:p w14:paraId="230541AE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1BB56F14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TENUTE PRESENTI le finalità di realizzazione e di consolidamento di un sistema delle autonomie locali, fondato sui principi di democrazia, di decentramento e di partecipazione, che l'Associazione Nazionale dei Comuni Italiani (ANCI) persegue attraverso la rappresentanza dei Comuni e degli altri enti di derivazione comunale; </w:t>
      </w:r>
    </w:p>
    <w:p w14:paraId="1A7314F4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4BF7A171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PRESO ATTO che l’ANCI è strutturata attraverso associazioni regionali, che esprimono il livello di base fondamentale della vita dell’Associazione, garantendo la più estesa partecipazione degli enti associati, e che in Piemonte tale associazione, denominata ANCI Piemonte, è costituita dai Comuni del territorio regionale aderenti all’ANCI; </w:t>
      </w:r>
    </w:p>
    <w:p w14:paraId="75F94CDB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78066178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CONSIDERATO che la suddetta Associazione, nel perseguimento delle proprie finalità, svolge in particolare i seguenti compiti: </w:t>
      </w:r>
    </w:p>
    <w:p w14:paraId="27D638CC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Rappresentanza dei Comuni e degli enti dagli stessi derivati, dinanzi a istituzioni e organismi regionali, nazionali, internazionali e dell’Unione Europea e ad ogni altro soggetto che eserciti funzioni d’interesse locale; </w:t>
      </w:r>
    </w:p>
    <w:p w14:paraId="604DBBDB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Tutela dei loro interessi anche nei rapporti con le altre istituzioni e amministrazioni, con le organizzazioni economiche, politiche, sindacali e sociali, con particolare riferimento a quelle rappresentative delle comunità locali; ove necessario, intervenendo con propri rappresentanti, in ogni sede nella quale si discutano o si amministrino interessi dei Comuni; </w:t>
      </w:r>
    </w:p>
    <w:p w14:paraId="212CA0EB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Studio e proposte articolate e operative, anche attraverso l’erogazione di servizi comuni o la promozione e il coordinamento dell’integrazione organizzativa di singoli enti, per dare soluzione a problemi che interessino i Comuni, sia su richiesta di questi, che per propria iniziativa; </w:t>
      </w:r>
    </w:p>
    <w:p w14:paraId="4826217A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Consulenza e assistenza ai Comuni che lo richiedano, su questioni tecniche, finanziarie, organizzative e giuridiche; </w:t>
      </w:r>
    </w:p>
    <w:p w14:paraId="79DF1172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Promuovere iniziative per elevare l'educazione civica dei cittadini, sollecitare la loro </w:t>
      </w:r>
      <w:r>
        <w:rPr>
          <w:rFonts w:ascii="Calibri" w:hAnsi="Calibri"/>
          <w:sz w:val="24"/>
          <w:szCs w:val="24"/>
        </w:rPr>
        <w:lastRenderedPageBreak/>
        <w:t xml:space="preserve">partecipazione alla vita comunale, diffondere la conoscenza delle istituzioni, anche promovendo il decentramento delle funzioni d’interesse pubblico, la semplificazione dei procedimenti, la costituzione di organismi democratici di partecipazione; </w:t>
      </w:r>
    </w:p>
    <w:p w14:paraId="7DAD313B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Attività d’informazione, raccolta ed elaborazione dati, confronto e messa in rete di esperienze fra enti locali; </w:t>
      </w:r>
    </w:p>
    <w:p w14:paraId="78469725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47216A3D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CONSIDERATO l’elevato interesse del Comune di ……………… a far parte dell’Associazione con gli altri Enti Locali, per il perseguimento comune delle finalità di cui sopra e per usufruire dei servizi e delle iniziative da essa promosse, nonché per sostenerne l’esistenza e la massima funzionalità;</w:t>
      </w:r>
    </w:p>
    <w:p w14:paraId="67F5937A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5327B00C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VISTI gli articoli 270 sgg. Parte III del D.lg. 18/8/2000 n. 267 “Associazioni degli enti locali”, con cui, disciplinando le modalità di determinazione e di riscossione dei contributi associativi e dettando altre norme a garanzia del funzionamento delle Associazioni degli enti, se ne riconosce implicitamente la validità e l’interesse generale; </w:t>
      </w:r>
    </w:p>
    <w:p w14:paraId="34999873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037A3053" w14:textId="194FF852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RITENUTO pertanto di dare la propria adesione all’Associazione Nazionale dei Comuni Italiani e conseguentemente alla sua articolazione regionale </w:t>
      </w:r>
      <w:r w:rsidR="005F3D71">
        <w:rPr>
          <w:rFonts w:ascii="Calibri" w:hAnsi="Calibri"/>
          <w:sz w:val="24"/>
          <w:szCs w:val="24"/>
        </w:rPr>
        <w:t>nel Piemonte</w:t>
      </w:r>
      <w:r>
        <w:rPr>
          <w:rFonts w:ascii="Calibri" w:hAnsi="Calibri"/>
          <w:sz w:val="24"/>
          <w:szCs w:val="24"/>
        </w:rPr>
        <w:t xml:space="preserve">; </w:t>
      </w:r>
    </w:p>
    <w:p w14:paraId="019C8AA4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6D7F68AD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PRESO ATTO dei pareri favorevoli espressi in ordine alla regolarità tecnica e contabile del presente provvedimento deliberativo ai sensi e per gli effetti dell’art. 49 del TUEL di cui al D.lg. 18/8/2000 n. 267; </w:t>
      </w:r>
    </w:p>
    <w:p w14:paraId="4BDFB068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5F7F5906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 voti (unanimi, favorevoli n ... contrari n</w:t>
      </w:r>
      <w:proofErr w:type="gramStart"/>
      <w:r>
        <w:rPr>
          <w:rFonts w:ascii="Calibri" w:hAnsi="Calibri"/>
          <w:sz w:val="24"/>
          <w:szCs w:val="24"/>
        </w:rPr>
        <w:t xml:space="preserve"> ..</w:t>
      </w:r>
      <w:proofErr w:type="gramEnd"/>
      <w:r>
        <w:rPr>
          <w:rFonts w:ascii="Calibri" w:hAnsi="Calibri"/>
          <w:sz w:val="24"/>
          <w:szCs w:val="24"/>
        </w:rPr>
        <w:t xml:space="preserve">astenuti n... ) espressi dai presenti nei modi e forme di legge </w:t>
      </w:r>
    </w:p>
    <w:p w14:paraId="338733D1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64DB9D55" w14:textId="77777777" w:rsidR="006A51DE" w:rsidRDefault="00000000">
      <w:pPr>
        <w:pStyle w:val="Testopreformatta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DELIBERA</w:t>
      </w:r>
      <w:r>
        <w:rPr>
          <w:rFonts w:ascii="Calibri" w:hAnsi="Calibri"/>
          <w:sz w:val="24"/>
          <w:szCs w:val="24"/>
        </w:rPr>
        <w:t xml:space="preserve"> </w:t>
      </w:r>
    </w:p>
    <w:p w14:paraId="582FBFDC" w14:textId="77777777" w:rsidR="006A51DE" w:rsidRDefault="006A51DE">
      <w:pPr>
        <w:pStyle w:val="Testopreformattato"/>
        <w:rPr>
          <w:rFonts w:ascii="Calibri" w:hAnsi="Calibri"/>
          <w:sz w:val="24"/>
          <w:szCs w:val="24"/>
        </w:rPr>
      </w:pPr>
    </w:p>
    <w:p w14:paraId="3AE05009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DI ADERIRE all'Associazione Nazionale Comuni Italiani con sede in Roma, Via dei Prefetti 46; </w:t>
      </w:r>
    </w:p>
    <w:p w14:paraId="4A6B3F70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0F6D812F" w14:textId="77777777" w:rsidR="006A51DE" w:rsidRDefault="00000000">
      <w:pPr>
        <w:pStyle w:val="Testopreformattato"/>
        <w:jc w:val="both"/>
      </w:pPr>
      <w:r>
        <w:rPr>
          <w:rFonts w:ascii="Calibri" w:hAnsi="Calibri"/>
          <w:sz w:val="24"/>
          <w:szCs w:val="24"/>
        </w:rPr>
        <w:t>2. DI CORRISPONDERE alla stessa il contributo associativo annuale fissato con delibera ANCI in € 0.17 per abitante calcolato in base all’ultimo censimento ISTAT 2011, oltre ad € .... per quota fissa ed €</w:t>
      </w:r>
      <w:proofErr w:type="gramStart"/>
      <w:r>
        <w:rPr>
          <w:rFonts w:ascii="Calibri" w:hAnsi="Calibri"/>
          <w:sz w:val="24"/>
          <w:szCs w:val="24"/>
        </w:rPr>
        <w:t xml:space="preserve"> ….</w:t>
      </w:r>
      <w:proofErr w:type="gramEnd"/>
      <w:r>
        <w:rPr>
          <w:rFonts w:ascii="Calibri" w:hAnsi="Calibri"/>
          <w:sz w:val="24"/>
          <w:szCs w:val="24"/>
        </w:rPr>
        <w:t>. per addizionale regionale, per un totale di € …...</w:t>
      </w:r>
    </w:p>
    <w:p w14:paraId="7701A536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152C1137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DI PRENDERE ATTO che alla riscossione della somma provvederà l'ANCI ai sensi della normativa vigente in materia, che prevede la possibilità di formazione di ruoli ai sensi del D.lg. 26/2/1999 n. 46 da affidarsi al concessionario del servizio nazionale di riscossione; </w:t>
      </w:r>
    </w:p>
    <w:p w14:paraId="569D238D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6569B761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DI PRENDERE atto che, in ordine all’art. 70, comma 3 del D.lg. n. 267 del 18/8/2000 “Testo unico delle leggi sull’ordinamento degli Enti Locali”, il Comune ha diritto a recedere dall’Associazione, dandone comunicazione entro il 31 ottobre di ogni anno; a tale scopo la Giunta sarà periodicamente informata dell’attività svolta dall’associazione e delle opportunità di cui il Comune ha potuto avvalersi in relazione ai servizi dell’ANCI; </w:t>
      </w:r>
    </w:p>
    <w:p w14:paraId="23ACF84E" w14:textId="77777777" w:rsidR="006A51DE" w:rsidRDefault="006A51DE">
      <w:pPr>
        <w:pStyle w:val="Testopreformattato"/>
        <w:jc w:val="both"/>
        <w:rPr>
          <w:rFonts w:ascii="Calibri" w:hAnsi="Calibri"/>
          <w:sz w:val="24"/>
          <w:szCs w:val="24"/>
        </w:rPr>
      </w:pPr>
    </w:p>
    <w:p w14:paraId="3DBE89AD" w14:textId="77777777" w:rsidR="006A51DE" w:rsidRDefault="00000000">
      <w:pPr>
        <w:pStyle w:val="Testopreformatta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DI IMPUTARE la spesa al cap..... del Bilancio del corrente esercizio </w:t>
      </w:r>
    </w:p>
    <w:sectPr w:rsidR="006A51D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1DE"/>
    <w:rsid w:val="005F3D71"/>
    <w:rsid w:val="006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1C2E"/>
  <w15:docId w15:val="{32544CB7-923B-47E3-B6D1-022E8EE0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Alberto Cabodi</cp:lastModifiedBy>
  <cp:revision>2</cp:revision>
  <dcterms:created xsi:type="dcterms:W3CDTF">2024-03-01T10:35:00Z</dcterms:created>
  <dcterms:modified xsi:type="dcterms:W3CDTF">2024-03-01T10:35:00Z</dcterms:modified>
  <dc:language>it-IT</dc:language>
</cp:coreProperties>
</file>